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40" w:x="532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CHLOR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8043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Natriumhypochlorit-Lösung;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C12-14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(geradzahlig)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Alkyldimethyl-,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N-Oxide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25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76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Giftig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Naturlatex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8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04" w:x="1592" w:y="10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6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023" w:x="1592" w:y="10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3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8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3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50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362</Words>
  <Characters>3029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3335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2022-10-24T11:09:30+02:00</dcterms:created>
  <dcterms:modified xmlns:xsi="http://www.w3.org/2001/XMLSchema-instance" xmlns:dcterms="http://purl.org/dc/terms/" xsi:type="dcterms:W3CDTF">2022-10-24T11:09:30+02:00</dcterms:modified>
</coreProperties>
</file>