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DD3" w:rsidRDefault="00A910EF" w:rsidP="00AA19E8">
      <w:pPr>
        <w:rPr>
          <w:b/>
          <w:sz w:val="32"/>
          <w:lang w:val="de-DE"/>
        </w:rPr>
      </w:pPr>
      <w:r w:rsidRPr="00E6322E">
        <w:rPr>
          <w:b/>
          <w:noProof/>
          <w:sz w:val="24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54E8CB34" wp14:editId="01C86B3A">
            <wp:simplePos x="0" y="0"/>
            <wp:positionH relativeFrom="column">
              <wp:posOffset>2514600</wp:posOffset>
            </wp:positionH>
            <wp:positionV relativeFrom="paragraph">
              <wp:posOffset>-173990</wp:posOffset>
            </wp:positionV>
            <wp:extent cx="1819275" cy="1152525"/>
            <wp:effectExtent l="0" t="0" r="0" b="0"/>
            <wp:wrapNone/>
            <wp:docPr id="3" name="Image1" descr="http://medialibrary.bdk.com/Chuckwalla/Images/5aee6b76abe22fd68a71f354f7237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 descr="http://medialibrary.bdk.com/Chuckwalla/Images/5aee6b76abe22fd68a71f354f72377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63360" behindDoc="0" locked="0" layoutInCell="1" allowOverlap="1" wp14:anchorId="1C69C865" wp14:editId="213979C0">
            <wp:simplePos x="0" y="0"/>
            <wp:positionH relativeFrom="column">
              <wp:posOffset>1885950</wp:posOffset>
            </wp:positionH>
            <wp:positionV relativeFrom="paragraph">
              <wp:posOffset>-9525</wp:posOffset>
            </wp:positionV>
            <wp:extent cx="609600" cy="553872"/>
            <wp:effectExtent l="0" t="0" r="0" b="0"/>
            <wp:wrapNone/>
            <wp:docPr id="1" name="Grafik 1" descr="http://toolnet.bdk.com/ProductImages/EuropeanImages/Professional/Logos/Chrome%20XR%20Lithium%20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oolnet.bdk.com/ProductImages/EuropeanImages/Professional/Logos/Chrome%20XR%20Lithium%20A3.jp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53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755" w:rsidRPr="00821755">
        <w:rPr>
          <w:b/>
          <w:noProof/>
          <w:sz w:val="24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04608F76" wp14:editId="076C53B3">
            <wp:simplePos x="0" y="0"/>
            <wp:positionH relativeFrom="margin">
              <wp:posOffset>3943350</wp:posOffset>
            </wp:positionH>
            <wp:positionV relativeFrom="margin">
              <wp:posOffset>-988695</wp:posOffset>
            </wp:positionV>
            <wp:extent cx="2085975" cy="2466975"/>
            <wp:effectExtent l="0" t="0" r="0" b="9525"/>
            <wp:wrapSquare wrapText="bothSides"/>
            <wp:docPr id="4" name="Grafik 4" descr="G:\Marketing\PPT\DW\4 Neuheiten\2018\Q2\Produktabbildungen\DCF897NT\DCF897NT_Product_HighRes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arketing\PPT\DW\4 Neuheiten\2018\Q2\Produktabbildungen\DCF897NT\DCF897NT_Product_HighRes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clrChange>
                        <a:clrFrom>
                          <a:srgbClr val="FDFCFA"/>
                        </a:clrFrom>
                        <a:clrTo>
                          <a:srgbClr val="FDFCFA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27" t="-8709" r="5981" b="18486"/>
                    <a:stretch/>
                  </pic:blipFill>
                  <pic:spPr bwMode="auto">
                    <a:xfrm>
                      <a:off x="0" y="0"/>
                      <a:ext cx="20859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70BE" w:rsidRPr="00C71C06" w:rsidRDefault="003533E5" w:rsidP="00AA19E8">
      <w:pPr>
        <w:rPr>
          <w:b/>
          <w:sz w:val="32"/>
          <w:lang w:val="de-DE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7216" behindDoc="0" locked="0" layoutInCell="1" allowOverlap="1" wp14:anchorId="2DCF3E82" wp14:editId="029DDEBE">
            <wp:simplePos x="0" y="0"/>
            <wp:positionH relativeFrom="column">
              <wp:posOffset>45720</wp:posOffset>
            </wp:positionH>
            <wp:positionV relativeFrom="paragraph">
              <wp:posOffset>-685800</wp:posOffset>
            </wp:positionV>
            <wp:extent cx="1636395" cy="504825"/>
            <wp:effectExtent l="19050" t="0" r="1905" b="0"/>
            <wp:wrapTopAndBottom/>
            <wp:docPr id="2" name="BRAND" descr="C:\Toolbox\IMAGES\DewaltLogo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D" descr="C:\Toolbox\IMAGES\DewaltLogo.gif"/>
                    <pic:cNvPicPr>
                      <a:picLocks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3961">
        <w:rPr>
          <w:b/>
          <w:sz w:val="32"/>
          <w:lang w:val="de-DE"/>
        </w:rPr>
        <w:t>D</w:t>
      </w:r>
      <w:r w:rsidR="0073050F">
        <w:rPr>
          <w:b/>
          <w:sz w:val="32"/>
          <w:lang w:val="de-DE"/>
        </w:rPr>
        <w:t>C</w:t>
      </w:r>
      <w:r w:rsidR="004B20A6">
        <w:rPr>
          <w:b/>
          <w:sz w:val="32"/>
          <w:lang w:val="de-DE"/>
        </w:rPr>
        <w:t xml:space="preserve">F </w:t>
      </w:r>
      <w:r w:rsidR="00181DD3">
        <w:rPr>
          <w:b/>
          <w:sz w:val="32"/>
          <w:lang w:val="de-DE"/>
        </w:rPr>
        <w:t>8</w:t>
      </w:r>
      <w:r w:rsidR="00DC2EDA">
        <w:rPr>
          <w:b/>
          <w:sz w:val="32"/>
          <w:lang w:val="de-DE"/>
        </w:rPr>
        <w:t>9</w:t>
      </w:r>
      <w:r w:rsidR="00181DD3">
        <w:rPr>
          <w:b/>
          <w:sz w:val="32"/>
          <w:lang w:val="de-DE"/>
        </w:rPr>
        <w:t>7</w:t>
      </w:r>
      <w:r w:rsidR="00DC2EDA">
        <w:rPr>
          <w:b/>
          <w:sz w:val="32"/>
          <w:lang w:val="de-DE"/>
        </w:rPr>
        <w:t xml:space="preserve"> </w:t>
      </w:r>
      <w:r w:rsidR="00CE51AE">
        <w:rPr>
          <w:b/>
          <w:sz w:val="32"/>
          <w:lang w:val="de-DE"/>
        </w:rPr>
        <w:t>NT</w:t>
      </w:r>
      <w:r w:rsidR="00917EDC">
        <w:rPr>
          <w:b/>
          <w:sz w:val="32"/>
          <w:lang w:val="de-DE"/>
        </w:rPr>
        <w:t>-XJ</w:t>
      </w:r>
    </w:p>
    <w:p w:rsidR="001C70BE" w:rsidRDefault="008B54D0" w:rsidP="00087983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18,0</w:t>
      </w:r>
      <w:r w:rsidR="00087983">
        <w:rPr>
          <w:b/>
          <w:sz w:val="24"/>
          <w:lang w:val="de-DE"/>
        </w:rPr>
        <w:t xml:space="preserve"> Volt </w:t>
      </w:r>
      <w:r w:rsidR="00181DD3">
        <w:rPr>
          <w:b/>
          <w:sz w:val="24"/>
          <w:lang w:val="de-DE"/>
        </w:rPr>
        <w:t>/ 3/4“ Akku-</w:t>
      </w:r>
      <w:r w:rsidR="00DC2EDA">
        <w:rPr>
          <w:b/>
          <w:sz w:val="24"/>
          <w:lang w:val="de-DE"/>
        </w:rPr>
        <w:t>Schlagschrauber</w:t>
      </w:r>
      <w:r w:rsidR="00D31013">
        <w:rPr>
          <w:b/>
          <w:sz w:val="24"/>
          <w:lang w:val="de-DE"/>
        </w:rPr>
        <w:t xml:space="preserve"> (bürstenlos)</w:t>
      </w:r>
      <w:r w:rsidR="00821755" w:rsidRPr="00821755">
        <w:rPr>
          <w:rFonts w:ascii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E2C83" w:rsidRDefault="006E2C83" w:rsidP="00087983">
      <w:pPr>
        <w:tabs>
          <w:tab w:val="left" w:pos="7272"/>
        </w:tabs>
        <w:rPr>
          <w:b/>
          <w:sz w:val="24"/>
          <w:lang w:val="de-DE"/>
        </w:rPr>
      </w:pPr>
    </w:p>
    <w:p w:rsidR="00C54DD7" w:rsidRPr="00EA2FE4" w:rsidRDefault="00C54DD7" w:rsidP="00087983">
      <w:pPr>
        <w:tabs>
          <w:tab w:val="left" w:pos="7272"/>
        </w:tabs>
        <w:rPr>
          <w:b/>
          <w:sz w:val="24"/>
          <w:szCs w:val="24"/>
          <w:lang w:val="de-DE"/>
        </w:rPr>
      </w:pPr>
    </w:p>
    <w:p w:rsidR="00D31013" w:rsidRPr="00EA2FE4" w:rsidRDefault="00D31013" w:rsidP="00B661AD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Neueste Generation der XR Akku-</w:t>
      </w:r>
      <w:r w:rsidR="004B20A6" w:rsidRPr="00EA2FE4">
        <w:rPr>
          <w:sz w:val="24"/>
          <w:szCs w:val="24"/>
          <w:lang w:val="de-DE"/>
        </w:rPr>
        <w:t>Sch</w:t>
      </w:r>
      <w:r w:rsidR="00DC2EDA" w:rsidRPr="00EA2FE4">
        <w:rPr>
          <w:sz w:val="24"/>
          <w:szCs w:val="24"/>
          <w:lang w:val="de-DE"/>
        </w:rPr>
        <w:t>lagschrauber</w:t>
      </w:r>
      <w:r w:rsidR="004B20A6" w:rsidRPr="00EA2FE4">
        <w:rPr>
          <w:sz w:val="24"/>
          <w:szCs w:val="24"/>
          <w:lang w:val="de-DE"/>
        </w:rPr>
        <w:t xml:space="preserve"> </w:t>
      </w:r>
      <w:r w:rsidRPr="00EA2FE4">
        <w:rPr>
          <w:sz w:val="24"/>
          <w:szCs w:val="24"/>
          <w:lang w:val="de-DE"/>
        </w:rPr>
        <w:t xml:space="preserve">mit höherer Leistung, kompakteren Abmessungen, längere Laufzeit pro Akkuladung sowie höhere Lebensdauer durch innovative, bürstenloser Motor-Technologie </w:t>
      </w:r>
    </w:p>
    <w:p w:rsidR="00DC2EDA" w:rsidRPr="00EA2FE4" w:rsidRDefault="00DC2EDA" w:rsidP="00B661AD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 xml:space="preserve">Mit einem max. </w:t>
      </w:r>
      <w:r w:rsidRPr="008D2CED">
        <w:rPr>
          <w:sz w:val="24"/>
          <w:szCs w:val="24"/>
          <w:lang w:val="de-DE"/>
        </w:rPr>
        <w:t xml:space="preserve">Drehmoment von 950 Nm stärkster </w:t>
      </w:r>
      <w:r w:rsidRPr="00EA2FE4">
        <w:rPr>
          <w:sz w:val="24"/>
          <w:szCs w:val="24"/>
          <w:lang w:val="de-DE"/>
        </w:rPr>
        <w:t>Schl</w:t>
      </w:r>
      <w:r w:rsidR="0039516F" w:rsidRPr="00EA2FE4">
        <w:rPr>
          <w:sz w:val="24"/>
          <w:szCs w:val="24"/>
          <w:lang w:val="de-DE"/>
        </w:rPr>
        <w:t>agschrauber im aktuellen DeWALT Akku-</w:t>
      </w:r>
      <w:r w:rsidRPr="00EA2FE4">
        <w:rPr>
          <w:sz w:val="24"/>
          <w:szCs w:val="24"/>
          <w:lang w:val="de-DE"/>
        </w:rPr>
        <w:t xml:space="preserve">Programm und damit optimal </w:t>
      </w:r>
      <w:r w:rsidR="00466232" w:rsidRPr="00EA2FE4">
        <w:rPr>
          <w:sz w:val="24"/>
          <w:szCs w:val="24"/>
          <w:lang w:val="de-DE"/>
        </w:rPr>
        <w:t xml:space="preserve">geeignet für extrem </w:t>
      </w:r>
      <w:r w:rsidRPr="00EA2FE4">
        <w:rPr>
          <w:sz w:val="24"/>
          <w:szCs w:val="24"/>
          <w:lang w:val="de-DE"/>
        </w:rPr>
        <w:t xml:space="preserve">schwere Anwendungen </w:t>
      </w:r>
    </w:p>
    <w:p w:rsidR="00192080" w:rsidRPr="00EA2FE4" w:rsidRDefault="00192080" w:rsidP="00192080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bCs/>
          <w:sz w:val="24"/>
          <w:szCs w:val="24"/>
          <w:lang w:val="de-DE"/>
        </w:rPr>
        <w:t>Vollmetall-Getriebe und -Schlagwerk</w:t>
      </w:r>
      <w:r w:rsidRPr="00EA2FE4">
        <w:rPr>
          <w:sz w:val="24"/>
          <w:szCs w:val="24"/>
          <w:lang w:val="de-DE"/>
        </w:rPr>
        <w:t xml:space="preserve"> in robustem Aluminium-Gehäuse </w:t>
      </w:r>
    </w:p>
    <w:p w:rsidR="00A54892" w:rsidRPr="00EA2FE4" w:rsidRDefault="00DC2EDA" w:rsidP="00B661AD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Perfekt</w:t>
      </w:r>
      <w:r w:rsidR="00A54892" w:rsidRPr="00EA2FE4">
        <w:rPr>
          <w:sz w:val="24"/>
          <w:szCs w:val="24"/>
          <w:lang w:val="de-DE"/>
        </w:rPr>
        <w:t xml:space="preserve"> abgestimmte</w:t>
      </w:r>
      <w:r w:rsidRPr="00EA2FE4">
        <w:rPr>
          <w:sz w:val="24"/>
          <w:szCs w:val="24"/>
          <w:lang w:val="de-DE"/>
        </w:rPr>
        <w:t xml:space="preserve">s Dreh- und Schlagzahlverhältnisse </w:t>
      </w:r>
      <w:r w:rsidR="00A54892" w:rsidRPr="00EA2FE4">
        <w:rPr>
          <w:sz w:val="24"/>
          <w:szCs w:val="24"/>
          <w:lang w:val="de-DE"/>
        </w:rPr>
        <w:t xml:space="preserve">für alle </w:t>
      </w:r>
      <w:r w:rsidRPr="00EA2FE4">
        <w:rPr>
          <w:sz w:val="24"/>
          <w:szCs w:val="24"/>
          <w:lang w:val="de-DE"/>
        </w:rPr>
        <w:t>schweren Schrauba</w:t>
      </w:r>
      <w:r w:rsidR="00A54892" w:rsidRPr="00EA2FE4">
        <w:rPr>
          <w:sz w:val="24"/>
          <w:szCs w:val="24"/>
          <w:lang w:val="de-DE"/>
        </w:rPr>
        <w:t>rbeiten</w:t>
      </w:r>
      <w:r w:rsidRPr="00EA2FE4">
        <w:rPr>
          <w:sz w:val="24"/>
          <w:szCs w:val="24"/>
          <w:lang w:val="de-DE"/>
        </w:rPr>
        <w:t>, über 3 Stufen elektronisch einstellbar</w:t>
      </w:r>
    </w:p>
    <w:p w:rsidR="00446789" w:rsidRPr="00EA2FE4" w:rsidRDefault="008518A5" w:rsidP="00DC2EDA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Sicherer Maschineneinsatz durch elektronische Motorbremse</w:t>
      </w:r>
    </w:p>
    <w:p w:rsidR="003441FB" w:rsidRPr="00052432" w:rsidRDefault="003441FB" w:rsidP="003441FB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052432">
        <w:rPr>
          <w:sz w:val="24"/>
          <w:szCs w:val="24"/>
          <w:lang w:val="de-DE"/>
        </w:rPr>
        <w:t xml:space="preserve">Robuste ½“-Vierkant-Aufnahme mit HOG-Ring garantiert </w:t>
      </w:r>
      <w:r>
        <w:rPr>
          <w:sz w:val="24"/>
          <w:szCs w:val="24"/>
          <w:lang w:val="de-DE"/>
        </w:rPr>
        <w:t xml:space="preserve">sicheren Sitz und </w:t>
      </w:r>
      <w:r w:rsidRPr="00052432">
        <w:rPr>
          <w:sz w:val="24"/>
          <w:szCs w:val="24"/>
          <w:lang w:val="de-DE"/>
        </w:rPr>
        <w:t xml:space="preserve">schnellen Wechsel der Einsatzwerkzeuge </w:t>
      </w:r>
    </w:p>
    <w:p w:rsidR="00192080" w:rsidRPr="00EA2FE4" w:rsidRDefault="00DC2EDA" w:rsidP="00B661AD">
      <w:pPr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bookmarkStart w:id="0" w:name="_GoBack"/>
      <w:bookmarkEnd w:id="0"/>
      <w:r w:rsidRPr="00EA2FE4">
        <w:rPr>
          <w:sz w:val="24"/>
          <w:szCs w:val="24"/>
          <w:lang w:val="de-DE"/>
        </w:rPr>
        <w:t xml:space="preserve">Ergonomisch gummierter Mittelhandgriff </w:t>
      </w:r>
      <w:r w:rsidR="00192080" w:rsidRPr="00EA2FE4">
        <w:rPr>
          <w:sz w:val="24"/>
          <w:szCs w:val="24"/>
          <w:lang w:val="de-DE"/>
        </w:rPr>
        <w:t xml:space="preserve">und kompakte, ausbalancierte  </w:t>
      </w:r>
    </w:p>
    <w:p w:rsidR="00DC2EDA" w:rsidRPr="00EA2FE4" w:rsidRDefault="00192080" w:rsidP="00192080">
      <w:pPr>
        <w:autoSpaceDE w:val="0"/>
        <w:autoSpaceDN w:val="0"/>
        <w:adjustRightInd w:val="0"/>
        <w:ind w:left="72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 xml:space="preserve">Bauform </w:t>
      </w:r>
      <w:r w:rsidR="00DC2EDA" w:rsidRPr="00EA2FE4">
        <w:rPr>
          <w:sz w:val="24"/>
          <w:szCs w:val="24"/>
          <w:lang w:val="de-DE"/>
        </w:rPr>
        <w:t>gewährleistet sichere Handhabung</w:t>
      </w:r>
      <w:r w:rsidRPr="00EA2FE4">
        <w:rPr>
          <w:sz w:val="24"/>
          <w:szCs w:val="24"/>
          <w:lang w:val="de-DE"/>
        </w:rPr>
        <w:t xml:space="preserve"> </w:t>
      </w:r>
      <w:r w:rsidR="00DC2EDA" w:rsidRPr="00EA2FE4">
        <w:rPr>
          <w:sz w:val="24"/>
          <w:szCs w:val="24"/>
          <w:lang w:val="de-DE"/>
        </w:rPr>
        <w:t>in jeder Position</w:t>
      </w:r>
    </w:p>
    <w:p w:rsidR="00153770" w:rsidRPr="00EA2FE4" w:rsidRDefault="00153770" w:rsidP="00153770">
      <w:pPr>
        <w:numPr>
          <w:ilvl w:val="0"/>
          <w:numId w:val="1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Besonders servicefreundlich durch modularen Aufbau</w:t>
      </w:r>
    </w:p>
    <w:p w:rsidR="00153770" w:rsidRPr="00EA2FE4" w:rsidRDefault="00A54892" w:rsidP="00153770">
      <w:pPr>
        <w:numPr>
          <w:ilvl w:val="0"/>
          <w:numId w:val="1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 xml:space="preserve">Leistungsstarke LED </w:t>
      </w:r>
      <w:r w:rsidR="008518A5" w:rsidRPr="00EA2FE4">
        <w:rPr>
          <w:sz w:val="24"/>
          <w:szCs w:val="24"/>
          <w:lang w:val="de-DE"/>
        </w:rPr>
        <w:t>mit optimal ausgerichtetem Leuchtkegel</w:t>
      </w:r>
      <w:r w:rsidR="00153770" w:rsidRPr="00EA2FE4">
        <w:rPr>
          <w:sz w:val="24"/>
          <w:szCs w:val="24"/>
          <w:lang w:val="de-DE"/>
        </w:rPr>
        <w:t xml:space="preserve"> </w:t>
      </w:r>
    </w:p>
    <w:p w:rsidR="00EB0C7D" w:rsidRPr="00EA2FE4" w:rsidRDefault="00EB0C7D" w:rsidP="00EB0C7D">
      <w:pPr>
        <w:pStyle w:val="ListParagraph"/>
        <w:numPr>
          <w:ilvl w:val="0"/>
          <w:numId w:val="1"/>
        </w:numPr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Einsetzbar mit allen 18,0 Volt oder 54,0 Volt Flexvolt XR-Akkus in jeder Ah-Klasse (nicht im Lieferumfang)</w:t>
      </w:r>
    </w:p>
    <w:p w:rsidR="00CE7336" w:rsidRPr="00EA2FE4" w:rsidRDefault="00CE7336" w:rsidP="00CE7336">
      <w:pPr>
        <w:numPr>
          <w:ilvl w:val="0"/>
          <w:numId w:val="1"/>
        </w:numPr>
        <w:autoSpaceDE w:val="0"/>
        <w:autoSpaceDN w:val="0"/>
        <w:adjustRightInd w:val="0"/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Serienmäßig in T-STAK Box II und als Basistype (ohne Akkus und Ladegerät) optimal geeignet bei bereits vorhandenen 18,0 Volt XR-Akkus oder für das DeWALT ‚Akku Plus‘-System.</w:t>
      </w:r>
    </w:p>
    <w:p w:rsidR="001C70BE" w:rsidRPr="00EA2FE4" w:rsidRDefault="001C70BE">
      <w:pPr>
        <w:rPr>
          <w:sz w:val="24"/>
          <w:szCs w:val="24"/>
          <w:lang w:val="de-DE"/>
        </w:rPr>
      </w:pPr>
    </w:p>
    <w:p w:rsidR="008518A5" w:rsidRPr="00EA2FE4" w:rsidRDefault="008518A5">
      <w:pPr>
        <w:rPr>
          <w:sz w:val="24"/>
          <w:szCs w:val="24"/>
          <w:lang w:val="de-DE"/>
        </w:rPr>
      </w:pPr>
    </w:p>
    <w:p w:rsidR="001C70BE" w:rsidRPr="00EA2FE4" w:rsidRDefault="001C70BE">
      <w:pPr>
        <w:rPr>
          <w:sz w:val="24"/>
          <w:szCs w:val="24"/>
          <w:u w:val="single"/>
          <w:lang w:val="de-DE"/>
        </w:rPr>
      </w:pPr>
      <w:r w:rsidRPr="00EA2FE4">
        <w:rPr>
          <w:sz w:val="24"/>
          <w:szCs w:val="24"/>
          <w:u w:val="single"/>
          <w:lang w:val="de-DE"/>
        </w:rPr>
        <w:t>Serienmäßiger Lieferumfang</w:t>
      </w:r>
    </w:p>
    <w:p w:rsidR="001C70BE" w:rsidRPr="00EA2FE4" w:rsidRDefault="001C70BE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EA2FE4">
        <w:rPr>
          <w:sz w:val="24"/>
          <w:szCs w:val="24"/>
          <w:lang w:val="de-DE"/>
        </w:rPr>
        <w:t>T</w:t>
      </w:r>
      <w:r w:rsidR="00466232" w:rsidRPr="00EA2FE4">
        <w:rPr>
          <w:sz w:val="24"/>
          <w:szCs w:val="24"/>
          <w:lang w:val="de-DE"/>
        </w:rPr>
        <w:t xml:space="preserve"> STAK-</w:t>
      </w:r>
      <w:r w:rsidR="003533E5" w:rsidRPr="00EA2FE4">
        <w:rPr>
          <w:sz w:val="24"/>
          <w:szCs w:val="24"/>
          <w:lang w:val="de-DE"/>
        </w:rPr>
        <w:t>Box II</w:t>
      </w:r>
    </w:p>
    <w:p w:rsidR="001C70BE" w:rsidRPr="00EA2FE4" w:rsidRDefault="001C70BE">
      <w:pPr>
        <w:rPr>
          <w:sz w:val="24"/>
          <w:szCs w:val="24"/>
          <w:lang w:val="de-DE"/>
        </w:rPr>
      </w:pPr>
    </w:p>
    <w:p w:rsidR="0035016C" w:rsidRPr="00EA2FE4" w:rsidRDefault="0035016C">
      <w:pPr>
        <w:rPr>
          <w:sz w:val="24"/>
          <w:szCs w:val="24"/>
          <w:lang w:val="de-DE"/>
        </w:rPr>
      </w:pPr>
    </w:p>
    <w:p w:rsidR="00153770" w:rsidRPr="00EA2FE4" w:rsidRDefault="00153770" w:rsidP="00153770">
      <w:pPr>
        <w:rPr>
          <w:b/>
          <w:bCs/>
          <w:sz w:val="24"/>
          <w:szCs w:val="24"/>
          <w:lang w:val="de-DE"/>
        </w:rPr>
      </w:pPr>
      <w:r w:rsidRPr="00EA2FE4">
        <w:rPr>
          <w:b/>
          <w:bCs/>
          <w:sz w:val="24"/>
          <w:szCs w:val="24"/>
          <w:lang w:val="de-DE"/>
        </w:rPr>
        <w:t>Technische Daten</w:t>
      </w: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5"/>
        <w:gridCol w:w="3911"/>
      </w:tblGrid>
      <w:tr w:rsidR="00CE7336" w:rsidRPr="003441FB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336" w:rsidRPr="00EA2FE4" w:rsidRDefault="00024FFD" w:rsidP="00EE4E9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Akku-Technologie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336" w:rsidRPr="00EA2FE4" w:rsidRDefault="00EB0C7D" w:rsidP="00EA2FE4">
            <w:pPr>
              <w:tabs>
                <w:tab w:val="left" w:pos="1640"/>
              </w:tabs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alle 18,0 Volt oder 54,0 Volt Flexvolt XR-Akkus jeder</w:t>
            </w:r>
            <w:r w:rsidR="00CE7336" w:rsidRPr="00EA2FE4">
              <w:rPr>
                <w:sz w:val="24"/>
                <w:szCs w:val="24"/>
                <w:lang w:val="de-DE"/>
              </w:rPr>
              <w:t xml:space="preserve"> Ah-Klasse</w:t>
            </w:r>
          </w:p>
        </w:tc>
      </w:tr>
      <w:tr w:rsidR="00153770" w:rsidRPr="00EA2FE4" w:rsidTr="00CE1FFF">
        <w:tc>
          <w:tcPr>
            <w:tcW w:w="5665" w:type="dxa"/>
          </w:tcPr>
          <w:p w:rsidR="00153770" w:rsidRPr="00EA2FE4" w:rsidRDefault="00153770" w:rsidP="00E202BA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Leerlaufdrehzahl</w:t>
            </w:r>
          </w:p>
        </w:tc>
        <w:tc>
          <w:tcPr>
            <w:tcW w:w="3911" w:type="dxa"/>
          </w:tcPr>
          <w:p w:rsidR="00153770" w:rsidRPr="00EA2FE4" w:rsidRDefault="00EA2FE4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0 - 400 / 1.200 / 1.9</w:t>
            </w:r>
            <w:r w:rsidR="009069D5" w:rsidRPr="00EA2FE4">
              <w:rPr>
                <w:sz w:val="24"/>
                <w:szCs w:val="24"/>
                <w:lang w:val="de-DE"/>
              </w:rPr>
              <w:t>0</w:t>
            </w:r>
            <w:r w:rsidR="00153770" w:rsidRPr="00EA2FE4">
              <w:rPr>
                <w:sz w:val="24"/>
                <w:szCs w:val="24"/>
                <w:lang w:val="de-DE"/>
              </w:rPr>
              <w:t>0 min</w:t>
            </w:r>
            <w:r w:rsidR="00153770" w:rsidRPr="00EA2FE4">
              <w:rPr>
                <w:sz w:val="24"/>
                <w:szCs w:val="24"/>
                <w:vertAlign w:val="superscript"/>
                <w:lang w:val="de-DE"/>
              </w:rPr>
              <w:t>-1</w:t>
            </w:r>
          </w:p>
        </w:tc>
      </w:tr>
      <w:tr w:rsidR="00153770" w:rsidRPr="00EA2FE4" w:rsidTr="00CE1FFF">
        <w:tc>
          <w:tcPr>
            <w:tcW w:w="5665" w:type="dxa"/>
          </w:tcPr>
          <w:p w:rsidR="00153770" w:rsidRPr="00EA2FE4" w:rsidRDefault="00153770" w:rsidP="00E202BA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 xml:space="preserve">Leerlaufschlagzahl </w:t>
            </w:r>
          </w:p>
        </w:tc>
        <w:tc>
          <w:tcPr>
            <w:tcW w:w="3911" w:type="dxa"/>
          </w:tcPr>
          <w:p w:rsidR="00153770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 xml:space="preserve">0 - 600 / 1.800 </w:t>
            </w:r>
            <w:r w:rsidR="00EA2FE4" w:rsidRPr="00EA2FE4">
              <w:rPr>
                <w:sz w:val="24"/>
                <w:szCs w:val="24"/>
                <w:lang w:val="de-DE"/>
              </w:rPr>
              <w:t>/ 2.4</w:t>
            </w:r>
            <w:r w:rsidRPr="00EA2FE4">
              <w:rPr>
                <w:sz w:val="24"/>
                <w:szCs w:val="24"/>
                <w:lang w:val="de-DE"/>
              </w:rPr>
              <w:t>0</w:t>
            </w:r>
            <w:r w:rsidR="00724E29" w:rsidRPr="00EA2FE4">
              <w:rPr>
                <w:sz w:val="24"/>
                <w:szCs w:val="24"/>
                <w:lang w:val="de-DE"/>
              </w:rPr>
              <w:t>0 min</w:t>
            </w:r>
            <w:r w:rsidR="00724E29" w:rsidRPr="00EA2FE4">
              <w:rPr>
                <w:sz w:val="24"/>
                <w:szCs w:val="24"/>
                <w:vertAlign w:val="superscript"/>
                <w:lang w:val="de-DE"/>
              </w:rPr>
              <w:t>-1</w:t>
            </w:r>
          </w:p>
        </w:tc>
      </w:tr>
      <w:tr w:rsidR="00153770" w:rsidRPr="00EA2FE4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70" w:rsidRPr="00EA2FE4" w:rsidRDefault="00153770" w:rsidP="00E202BA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Maximales Drehmoment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70" w:rsidRPr="00EA2FE4" w:rsidRDefault="00EA2FE4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135</w:t>
            </w:r>
            <w:r w:rsidR="00655C39" w:rsidRPr="00EA2FE4">
              <w:rPr>
                <w:sz w:val="24"/>
                <w:szCs w:val="24"/>
                <w:lang w:val="de-DE"/>
              </w:rPr>
              <w:t xml:space="preserve"> / 400 / 950 Nm</w:t>
            </w:r>
          </w:p>
        </w:tc>
      </w:tr>
      <w:tr w:rsidR="004E53F2" w:rsidRPr="00EA2FE4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3F2" w:rsidRPr="00EA2FE4" w:rsidRDefault="004E53F2" w:rsidP="00E202BA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Maximales Lösemoment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3F2" w:rsidRPr="00EA2FE4" w:rsidRDefault="00EA2FE4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 xml:space="preserve">1.625 </w:t>
            </w:r>
            <w:r w:rsidR="004E53F2" w:rsidRPr="00EA2FE4">
              <w:rPr>
                <w:sz w:val="24"/>
                <w:szCs w:val="24"/>
                <w:lang w:val="de-DE"/>
              </w:rPr>
              <w:t>Nm</w:t>
            </w:r>
          </w:p>
        </w:tc>
      </w:tr>
      <w:tr w:rsidR="00153770" w:rsidRPr="00EA2FE4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70" w:rsidRPr="00EA2FE4" w:rsidRDefault="00153770" w:rsidP="00E202BA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Werkzeugaufnahme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70" w:rsidRPr="00EA2FE4" w:rsidRDefault="00F44E94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3/4</w:t>
            </w:r>
            <w:r w:rsidR="00153770" w:rsidRPr="00EA2FE4">
              <w:rPr>
                <w:sz w:val="24"/>
                <w:szCs w:val="24"/>
                <w:lang w:val="de-DE"/>
              </w:rPr>
              <w:t>“ Außenvierkant</w:t>
            </w:r>
            <w:r w:rsidR="009C2362" w:rsidRPr="00EA2FE4">
              <w:rPr>
                <w:sz w:val="24"/>
                <w:szCs w:val="24"/>
                <w:lang w:val="de-DE"/>
              </w:rPr>
              <w:t xml:space="preserve"> mit </w:t>
            </w:r>
            <w:r w:rsidR="009069D5" w:rsidRPr="00EA2FE4">
              <w:rPr>
                <w:sz w:val="24"/>
                <w:szCs w:val="24"/>
                <w:lang w:val="de-DE"/>
              </w:rPr>
              <w:t>HOG-Ring</w:t>
            </w:r>
          </w:p>
        </w:tc>
      </w:tr>
      <w:tr w:rsidR="009069D5" w:rsidRPr="00EA2FE4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9069D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lastRenderedPageBreak/>
              <w:t>max. Schraubendurchmesser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M</w:t>
            </w:r>
            <w:r w:rsidR="00EA2FE4" w:rsidRPr="00EA2FE4">
              <w:rPr>
                <w:sz w:val="24"/>
                <w:szCs w:val="24"/>
                <w:lang w:val="de-DE"/>
              </w:rPr>
              <w:t xml:space="preserve"> 24</w:t>
            </w:r>
          </w:p>
        </w:tc>
      </w:tr>
      <w:tr w:rsidR="009069D5" w:rsidRPr="00EA2FE4" w:rsidTr="00CE1FFF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9069D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Gewicht (bei Einsatz eines 2,0 bzw. 5,0 Ah-Akkus)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CE1FFF" w:rsidP="00CE1FFF">
            <w:pPr>
              <w:rPr>
                <w:color w:val="FF0000"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         </w:t>
            </w:r>
            <w:r w:rsidR="00EA007B">
              <w:rPr>
                <w:sz w:val="24"/>
                <w:szCs w:val="24"/>
                <w:lang w:val="de-DE"/>
              </w:rPr>
              <w:t>3,1 bzw. 3,3</w:t>
            </w:r>
            <w:r w:rsidR="009069D5" w:rsidRPr="00EA2FE4">
              <w:rPr>
                <w:sz w:val="24"/>
                <w:szCs w:val="24"/>
                <w:lang w:val="de-DE"/>
              </w:rPr>
              <w:t xml:space="preserve"> kg</w:t>
            </w:r>
          </w:p>
        </w:tc>
      </w:tr>
      <w:tr w:rsidR="009069D5" w:rsidRPr="00EA2FE4" w:rsidTr="00CE1FFF">
        <w:tc>
          <w:tcPr>
            <w:tcW w:w="5665" w:type="dxa"/>
          </w:tcPr>
          <w:p w:rsidR="009069D5" w:rsidRPr="00EA2FE4" w:rsidRDefault="009069D5" w:rsidP="0082175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 xml:space="preserve">Schalldruckpegel </w:t>
            </w:r>
            <w:r w:rsidR="00821755">
              <w:rPr>
                <w:sz w:val="24"/>
                <w:szCs w:val="24"/>
                <w:lang w:val="de-DE"/>
              </w:rPr>
              <w:t>(LPA)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color w:val="FF0000"/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101 dB(A)</w:t>
            </w:r>
          </w:p>
        </w:tc>
      </w:tr>
      <w:tr w:rsidR="009069D5" w:rsidRPr="00EA2FE4" w:rsidTr="00CE1FFF">
        <w:tc>
          <w:tcPr>
            <w:tcW w:w="5665" w:type="dxa"/>
          </w:tcPr>
          <w:p w:rsidR="009069D5" w:rsidRPr="00EA2FE4" w:rsidRDefault="009069D5" w:rsidP="0082175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 xml:space="preserve">Schalleistungspegel </w:t>
            </w:r>
            <w:r w:rsidR="00821755">
              <w:rPr>
                <w:sz w:val="24"/>
                <w:szCs w:val="24"/>
                <w:lang w:val="de-DE"/>
              </w:rPr>
              <w:t>(LWA)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112 dB(A)</w:t>
            </w:r>
          </w:p>
        </w:tc>
      </w:tr>
      <w:tr w:rsidR="009069D5" w:rsidRPr="00EA2FE4" w:rsidTr="00CE1FFF">
        <w:tc>
          <w:tcPr>
            <w:tcW w:w="5665" w:type="dxa"/>
          </w:tcPr>
          <w:p w:rsidR="009069D5" w:rsidRPr="00EA2FE4" w:rsidRDefault="00821755" w:rsidP="009069D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K-Wert (Schallleistung)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3,3 dB(A)</w:t>
            </w:r>
          </w:p>
        </w:tc>
      </w:tr>
      <w:tr w:rsidR="009069D5" w:rsidRPr="00EA2FE4" w:rsidTr="00CE1FFF">
        <w:tc>
          <w:tcPr>
            <w:tcW w:w="5665" w:type="dxa"/>
          </w:tcPr>
          <w:p w:rsidR="009069D5" w:rsidRPr="00EA2FE4" w:rsidRDefault="009069D5" w:rsidP="009069D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Vibrationen (beim Schlagschrauben)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13</w:t>
            </w:r>
            <w:r w:rsidR="00EA2FE4" w:rsidRPr="00EA2FE4">
              <w:rPr>
                <w:sz w:val="24"/>
                <w:szCs w:val="24"/>
                <w:lang w:val="de-DE"/>
              </w:rPr>
              <w:t xml:space="preserve"> m/s²</w:t>
            </w:r>
          </w:p>
        </w:tc>
      </w:tr>
      <w:tr w:rsidR="009069D5" w:rsidRPr="00EA2FE4" w:rsidTr="00CE1FFF">
        <w:tc>
          <w:tcPr>
            <w:tcW w:w="5665" w:type="dxa"/>
          </w:tcPr>
          <w:p w:rsidR="009069D5" w:rsidRPr="00EA2FE4" w:rsidRDefault="00821755" w:rsidP="0082175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K-Wert (Vibrationen)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9069D5" w:rsidP="00EA2FE4">
            <w:pPr>
              <w:jc w:val="center"/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5,9 m/s²</w:t>
            </w:r>
          </w:p>
        </w:tc>
      </w:tr>
      <w:tr w:rsidR="009069D5" w:rsidRPr="00EA2FE4" w:rsidTr="00CE1FFF">
        <w:trPr>
          <w:trHeight w:val="268"/>
        </w:trPr>
        <w:tc>
          <w:tcPr>
            <w:tcW w:w="5665" w:type="dxa"/>
          </w:tcPr>
          <w:p w:rsidR="009069D5" w:rsidRPr="00EA2FE4" w:rsidRDefault="009069D5" w:rsidP="009069D5">
            <w:pPr>
              <w:rPr>
                <w:sz w:val="24"/>
                <w:szCs w:val="24"/>
                <w:lang w:val="de-DE"/>
              </w:rPr>
            </w:pPr>
            <w:r w:rsidRPr="00EA2FE4">
              <w:rPr>
                <w:sz w:val="24"/>
                <w:szCs w:val="24"/>
                <w:lang w:val="de-DE"/>
              </w:rPr>
              <w:t>EAN</w:t>
            </w:r>
            <w:r w:rsidR="001019DF">
              <w:rPr>
                <w:sz w:val="24"/>
                <w:szCs w:val="24"/>
                <w:lang w:val="de-DE"/>
              </w:rPr>
              <w:t>-code</w:t>
            </w:r>
          </w:p>
        </w:tc>
        <w:tc>
          <w:tcPr>
            <w:tcW w:w="3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9D5" w:rsidRPr="00EA2FE4" w:rsidRDefault="001019DF" w:rsidP="00EA2FE4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5035048699270</w:t>
            </w:r>
          </w:p>
        </w:tc>
      </w:tr>
    </w:tbl>
    <w:p w:rsidR="001C70BE" w:rsidRDefault="001C70BE">
      <w:pPr>
        <w:rPr>
          <w:sz w:val="24"/>
          <w:lang w:val="de-DE"/>
        </w:rPr>
      </w:pPr>
    </w:p>
    <w:p w:rsidR="009069D5" w:rsidRDefault="009069D5">
      <w:pPr>
        <w:rPr>
          <w:sz w:val="24"/>
          <w:lang w:val="de-DE"/>
        </w:rPr>
      </w:pPr>
    </w:p>
    <w:p w:rsidR="009069D5" w:rsidRDefault="009069D5">
      <w:pPr>
        <w:rPr>
          <w:sz w:val="24"/>
          <w:lang w:val="de-DE"/>
        </w:rPr>
      </w:pPr>
    </w:p>
    <w:p w:rsidR="009069D5" w:rsidRDefault="009069D5">
      <w:pPr>
        <w:rPr>
          <w:sz w:val="24"/>
          <w:lang w:val="de-DE"/>
        </w:rPr>
      </w:pPr>
    </w:p>
    <w:sectPr w:rsidR="009069D5" w:rsidSect="006D45FF">
      <w:pgSz w:w="12240" w:h="15840"/>
      <w:pgMar w:top="179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9415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32D73AE"/>
    <w:multiLevelType w:val="hybridMultilevel"/>
    <w:tmpl w:val="40B82B62"/>
    <w:lvl w:ilvl="0" w:tplc="507E422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41BE8"/>
    <w:multiLevelType w:val="hybridMultilevel"/>
    <w:tmpl w:val="2A1A812A"/>
    <w:lvl w:ilvl="0" w:tplc="9982BC10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C0919"/>
    <w:multiLevelType w:val="hybridMultilevel"/>
    <w:tmpl w:val="FC02863C"/>
    <w:lvl w:ilvl="0" w:tplc="18D63B58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8767B2"/>
    <w:multiLevelType w:val="hybridMultilevel"/>
    <w:tmpl w:val="AD7263A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8B65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1EA275C0"/>
    <w:multiLevelType w:val="hybridMultilevel"/>
    <w:tmpl w:val="ED2431F4"/>
    <w:lvl w:ilvl="0" w:tplc="9ED86CAE"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4F97D3E"/>
    <w:multiLevelType w:val="hybridMultilevel"/>
    <w:tmpl w:val="43B60B34"/>
    <w:lvl w:ilvl="0" w:tplc="A2CAA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046A1"/>
    <w:multiLevelType w:val="multilevel"/>
    <w:tmpl w:val="C18239A6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89778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4B6350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C1914C6"/>
    <w:multiLevelType w:val="multilevel"/>
    <w:tmpl w:val="C18239A6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52AA6"/>
    <w:multiLevelType w:val="hybridMultilevel"/>
    <w:tmpl w:val="C18239A6"/>
    <w:lvl w:ilvl="0" w:tplc="79EA66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313F35"/>
    <w:multiLevelType w:val="hybridMultilevel"/>
    <w:tmpl w:val="2334CB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8970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6912139F"/>
    <w:multiLevelType w:val="hybridMultilevel"/>
    <w:tmpl w:val="FBE65C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C1F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16"/>
  </w:num>
  <w:num w:numId="3">
    <w:abstractNumId w:val="14"/>
  </w:num>
  <w:num w:numId="4">
    <w:abstractNumId w:val="5"/>
  </w:num>
  <w:num w:numId="5">
    <w:abstractNumId w:val="0"/>
  </w:num>
  <w:num w:numId="6">
    <w:abstractNumId w:val="15"/>
  </w:num>
  <w:num w:numId="7">
    <w:abstractNumId w:val="12"/>
  </w:num>
  <w:num w:numId="8">
    <w:abstractNumId w:val="11"/>
  </w:num>
  <w:num w:numId="9">
    <w:abstractNumId w:val="4"/>
  </w:num>
  <w:num w:numId="10">
    <w:abstractNumId w:val="8"/>
  </w:num>
  <w:num w:numId="11">
    <w:abstractNumId w:val="13"/>
  </w:num>
  <w:num w:numId="12">
    <w:abstractNumId w:val="2"/>
  </w:num>
  <w:num w:numId="13">
    <w:abstractNumId w:val="7"/>
  </w:num>
  <w:num w:numId="14">
    <w:abstractNumId w:val="1"/>
  </w:num>
  <w:num w:numId="15">
    <w:abstractNumId w:val="3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763"/>
    <w:rsid w:val="00013E48"/>
    <w:rsid w:val="00021DB5"/>
    <w:rsid w:val="00024FFD"/>
    <w:rsid w:val="00057220"/>
    <w:rsid w:val="0008324B"/>
    <w:rsid w:val="0008428A"/>
    <w:rsid w:val="0008742D"/>
    <w:rsid w:val="00087983"/>
    <w:rsid w:val="000E637E"/>
    <w:rsid w:val="001019DF"/>
    <w:rsid w:val="001238B0"/>
    <w:rsid w:val="00153770"/>
    <w:rsid w:val="001652C0"/>
    <w:rsid w:val="00181DD3"/>
    <w:rsid w:val="001834D6"/>
    <w:rsid w:val="00192080"/>
    <w:rsid w:val="00193C2B"/>
    <w:rsid w:val="001C70BE"/>
    <w:rsid w:val="002160DE"/>
    <w:rsid w:val="00252885"/>
    <w:rsid w:val="00260BC3"/>
    <w:rsid w:val="002A2083"/>
    <w:rsid w:val="002A22B0"/>
    <w:rsid w:val="003441FB"/>
    <w:rsid w:val="0035016C"/>
    <w:rsid w:val="003533E5"/>
    <w:rsid w:val="00356E65"/>
    <w:rsid w:val="0039516F"/>
    <w:rsid w:val="00395A41"/>
    <w:rsid w:val="003D5A64"/>
    <w:rsid w:val="003E2008"/>
    <w:rsid w:val="00400B6E"/>
    <w:rsid w:val="00417A7E"/>
    <w:rsid w:val="004402F6"/>
    <w:rsid w:val="00446789"/>
    <w:rsid w:val="00466232"/>
    <w:rsid w:val="00496AFB"/>
    <w:rsid w:val="004B20A6"/>
    <w:rsid w:val="004C00E7"/>
    <w:rsid w:val="004E53F2"/>
    <w:rsid w:val="004F6638"/>
    <w:rsid w:val="005103A8"/>
    <w:rsid w:val="00526E04"/>
    <w:rsid w:val="0058418C"/>
    <w:rsid w:val="005852AB"/>
    <w:rsid w:val="005D55F1"/>
    <w:rsid w:val="00600EEE"/>
    <w:rsid w:val="00610FE0"/>
    <w:rsid w:val="00622DC0"/>
    <w:rsid w:val="00647FC8"/>
    <w:rsid w:val="00655C39"/>
    <w:rsid w:val="00655FDC"/>
    <w:rsid w:val="006726E3"/>
    <w:rsid w:val="00687F54"/>
    <w:rsid w:val="006931C6"/>
    <w:rsid w:val="006B0647"/>
    <w:rsid w:val="006B0BFB"/>
    <w:rsid w:val="006D45FF"/>
    <w:rsid w:val="006E2C83"/>
    <w:rsid w:val="006F1D70"/>
    <w:rsid w:val="00711053"/>
    <w:rsid w:val="00724E29"/>
    <w:rsid w:val="0073050F"/>
    <w:rsid w:val="00737263"/>
    <w:rsid w:val="00741797"/>
    <w:rsid w:val="00766C1D"/>
    <w:rsid w:val="00771037"/>
    <w:rsid w:val="00786154"/>
    <w:rsid w:val="00790781"/>
    <w:rsid w:val="007C2413"/>
    <w:rsid w:val="007C5CC9"/>
    <w:rsid w:val="00821755"/>
    <w:rsid w:val="00834A30"/>
    <w:rsid w:val="0084793D"/>
    <w:rsid w:val="008518A5"/>
    <w:rsid w:val="0086579F"/>
    <w:rsid w:val="008659BB"/>
    <w:rsid w:val="00872118"/>
    <w:rsid w:val="00872C55"/>
    <w:rsid w:val="00876900"/>
    <w:rsid w:val="008A1B5D"/>
    <w:rsid w:val="008B54D0"/>
    <w:rsid w:val="008D228F"/>
    <w:rsid w:val="008D2CED"/>
    <w:rsid w:val="008E0B4D"/>
    <w:rsid w:val="008F3D45"/>
    <w:rsid w:val="008F5254"/>
    <w:rsid w:val="009069D5"/>
    <w:rsid w:val="009135A6"/>
    <w:rsid w:val="00914737"/>
    <w:rsid w:val="00917EDC"/>
    <w:rsid w:val="00935C33"/>
    <w:rsid w:val="0097191D"/>
    <w:rsid w:val="009C219B"/>
    <w:rsid w:val="009C2362"/>
    <w:rsid w:val="009D242A"/>
    <w:rsid w:val="009D3EEE"/>
    <w:rsid w:val="009E3C86"/>
    <w:rsid w:val="00A179D2"/>
    <w:rsid w:val="00A5338F"/>
    <w:rsid w:val="00A54892"/>
    <w:rsid w:val="00A707FC"/>
    <w:rsid w:val="00A81D60"/>
    <w:rsid w:val="00A910EF"/>
    <w:rsid w:val="00AA19E8"/>
    <w:rsid w:val="00AB0E72"/>
    <w:rsid w:val="00AB4C75"/>
    <w:rsid w:val="00AD0032"/>
    <w:rsid w:val="00AF1205"/>
    <w:rsid w:val="00AF2EFA"/>
    <w:rsid w:val="00AF522D"/>
    <w:rsid w:val="00B661AD"/>
    <w:rsid w:val="00B7662C"/>
    <w:rsid w:val="00B923E2"/>
    <w:rsid w:val="00BA4D0A"/>
    <w:rsid w:val="00BD422A"/>
    <w:rsid w:val="00BF1AD6"/>
    <w:rsid w:val="00BF39EB"/>
    <w:rsid w:val="00C54DD7"/>
    <w:rsid w:val="00C70CBD"/>
    <w:rsid w:val="00C71C06"/>
    <w:rsid w:val="00C77337"/>
    <w:rsid w:val="00C83961"/>
    <w:rsid w:val="00CA7EAA"/>
    <w:rsid w:val="00CB10E7"/>
    <w:rsid w:val="00CC247C"/>
    <w:rsid w:val="00CE1FFF"/>
    <w:rsid w:val="00CE51AE"/>
    <w:rsid w:val="00CE7336"/>
    <w:rsid w:val="00D2440F"/>
    <w:rsid w:val="00D31013"/>
    <w:rsid w:val="00D565AA"/>
    <w:rsid w:val="00D82E03"/>
    <w:rsid w:val="00DC1756"/>
    <w:rsid w:val="00DC2EDA"/>
    <w:rsid w:val="00DC7763"/>
    <w:rsid w:val="00E00C83"/>
    <w:rsid w:val="00E07231"/>
    <w:rsid w:val="00E31F09"/>
    <w:rsid w:val="00E6322E"/>
    <w:rsid w:val="00E649F8"/>
    <w:rsid w:val="00E97CA3"/>
    <w:rsid w:val="00EA007B"/>
    <w:rsid w:val="00EA2FE4"/>
    <w:rsid w:val="00EB0C7D"/>
    <w:rsid w:val="00ED1B35"/>
    <w:rsid w:val="00F44E94"/>
    <w:rsid w:val="00F52BEF"/>
    <w:rsid w:val="00F533F3"/>
    <w:rsid w:val="00F55FE1"/>
    <w:rsid w:val="00F66212"/>
    <w:rsid w:val="00FA235B"/>
    <w:rsid w:val="00F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5FB62F"/>
  <w15:docId w15:val="{B7FDF2A4-2BDE-4834-9DAC-6B2EF9E03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A19E8"/>
    <w:rPr>
      <w:rFonts w:ascii="Arial" w:hAnsi="Arial" w:cs="Arial"/>
      <w:lang w:val="en-US" w:eastAsia="en-US"/>
    </w:rPr>
  </w:style>
  <w:style w:type="paragraph" w:styleId="Heading1">
    <w:name w:val="heading 1"/>
    <w:basedOn w:val="Normal"/>
    <w:next w:val="Normal"/>
    <w:qFormat/>
    <w:rsid w:val="006D45FF"/>
    <w:pPr>
      <w:keepNext/>
      <w:outlineLvl w:val="0"/>
    </w:pPr>
    <w:rPr>
      <w:b/>
      <w:bCs/>
      <w:kern w:val="32"/>
      <w:sz w:val="24"/>
      <w:szCs w:val="24"/>
    </w:rPr>
  </w:style>
  <w:style w:type="paragraph" w:styleId="Heading2">
    <w:name w:val="heading 2"/>
    <w:basedOn w:val="Normal"/>
    <w:next w:val="Normal"/>
    <w:qFormat/>
    <w:rsid w:val="006D45FF"/>
    <w:pPr>
      <w:keepNext/>
      <w:outlineLvl w:val="1"/>
    </w:pPr>
    <w:rPr>
      <w:b/>
      <w:bCs/>
      <w:i/>
      <w:iCs/>
      <w:sz w:val="24"/>
      <w:szCs w:val="24"/>
      <w:u w:val="single"/>
    </w:rPr>
  </w:style>
  <w:style w:type="paragraph" w:styleId="Heading3">
    <w:name w:val="heading 3"/>
    <w:basedOn w:val="Normal"/>
    <w:next w:val="Normal"/>
    <w:qFormat/>
    <w:rsid w:val="006D45FF"/>
    <w:pPr>
      <w:keepNext/>
      <w:outlineLvl w:val="2"/>
    </w:pPr>
    <w:rPr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D45FF"/>
    <w:pPr>
      <w:keepNext/>
      <w:jc w:val="center"/>
      <w:outlineLvl w:val="0"/>
    </w:pPr>
    <w:rPr>
      <w:b/>
      <w:bCs/>
      <w:kern w:val="28"/>
      <w:sz w:val="32"/>
      <w:szCs w:val="32"/>
      <w:u w:val="single"/>
    </w:rPr>
  </w:style>
  <w:style w:type="paragraph" w:styleId="ListParagraph">
    <w:name w:val="List Paragraph"/>
    <w:basedOn w:val="Normal"/>
    <w:uiPriority w:val="34"/>
    <w:qFormat/>
    <w:rsid w:val="00D3101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E2C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E2C83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4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66759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9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0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7747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63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03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6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66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0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toolnet.bdk.com/ProductImages/EuropeanImages/Professional/Logos/Chrome%20XR%20Lithium%20A3.jp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file:///C:\Toolbox\IMAGES\DewaltLogo.gif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C199B-CC42-4ECC-BD60-68CBD4846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1757</Characters>
  <Application>Microsoft Office Word</Application>
  <DocSecurity>0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DC 732 C2</vt:lpstr>
      <vt:lpstr>DC 732 C2</vt:lpstr>
    </vt:vector>
  </TitlesOfParts>
  <Company>Black &amp; Decker</Company>
  <LinksUpToDate>false</LinksUpToDate>
  <CharactersWithSpaces>2000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732 C2</dc:title>
  <dc:creator>Black &amp; Decker</dc:creator>
  <cp:lastModifiedBy>Messing, Ruediger</cp:lastModifiedBy>
  <cp:revision>18</cp:revision>
  <cp:lastPrinted>2015-02-10T15:13:00Z</cp:lastPrinted>
  <dcterms:created xsi:type="dcterms:W3CDTF">2017-11-23T15:30:00Z</dcterms:created>
  <dcterms:modified xsi:type="dcterms:W3CDTF">2018-10-04T08:33:00Z</dcterms:modified>
</cp:coreProperties>
</file>